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F3A" w:rsidRPr="00E30F3A" w:rsidRDefault="00E30F3A" w:rsidP="00E30F3A">
      <w:pPr>
        <w:jc w:val="center"/>
        <w:rPr>
          <w:rFonts w:ascii="Times New Roman" w:hAnsi="Times New Roman" w:cs="Times New Roman"/>
          <w:b/>
          <w:sz w:val="28"/>
          <w:szCs w:val="28"/>
        </w:rPr>
      </w:pPr>
      <w:r w:rsidRPr="00E30F3A">
        <w:rPr>
          <w:rFonts w:ascii="Times New Roman" w:hAnsi="Times New Roman" w:cs="Times New Roman"/>
          <w:b/>
          <w:sz w:val="28"/>
          <w:szCs w:val="28"/>
        </w:rPr>
        <w:t>Mỹ Thới_ Cảnh báo ngập úng do triều cường dâng cao</w:t>
      </w:r>
    </w:p>
    <w:p w:rsidR="00E30F3A" w:rsidRPr="00E30F3A" w:rsidRDefault="00E30F3A" w:rsidP="00E30F3A">
      <w:pPr>
        <w:ind w:firstLine="709"/>
        <w:jc w:val="both"/>
        <w:rPr>
          <w:rFonts w:ascii="Times New Roman" w:hAnsi="Times New Roman" w:cs="Times New Roman"/>
          <w:sz w:val="28"/>
          <w:szCs w:val="28"/>
        </w:rPr>
      </w:pPr>
      <w:r w:rsidRPr="00E30F3A">
        <w:rPr>
          <w:rFonts w:ascii="Times New Roman" w:hAnsi="Times New Roman" w:cs="Times New Roman"/>
          <w:sz w:val="28"/>
          <w:szCs w:val="28"/>
        </w:rPr>
        <w:t xml:space="preserve">   Đồng bằng sông Cửu Long đang bước vào cao điểm của mùa lũ năm 2025 với nhiều yếu tố bất lợi cùng lúc: lũ thượng nguồn Mekong đổ về, triều cường dâng cao và mưa lớn trên diện rộng.</w:t>
      </w:r>
    </w:p>
    <w:p w:rsidR="00E30F3A" w:rsidRPr="00E30F3A" w:rsidRDefault="00E30F3A" w:rsidP="00E30F3A">
      <w:pPr>
        <w:ind w:firstLine="709"/>
        <w:jc w:val="both"/>
        <w:rPr>
          <w:rFonts w:ascii="Times New Roman" w:hAnsi="Times New Roman" w:cs="Times New Roman"/>
          <w:sz w:val="28"/>
          <w:szCs w:val="28"/>
        </w:rPr>
      </w:pPr>
      <w:r w:rsidRPr="00E30F3A">
        <w:rPr>
          <w:rFonts w:ascii="Times New Roman" w:hAnsi="Times New Roman" w:cs="Times New Roman"/>
          <w:sz w:val="28"/>
          <w:szCs w:val="28"/>
        </w:rPr>
        <w:t xml:space="preserve">     Theo Đài Khí tượng Thủy văn tỉnh An Giang, mực nước lũ trên sông Tiền và sông Hậu khả năng sẽ tiếp tục tăng trong nửa đầu tháng 10, từ ngày 8 đến ngày 13/10/2025, đạt mức trên báo động II, có nơi xấp xỉ báo động III. Diễn biến này khiến hệ thống kênh mương, cống điều tiết và bờ bao có thể quá tải, nhất là khi đỉnh triều trùng với những đợt mưa lớn vào buổi chiều và tối.</w:t>
      </w:r>
    </w:p>
    <w:p w:rsidR="00E30F3A" w:rsidRPr="00E30F3A" w:rsidRDefault="00E30F3A" w:rsidP="00E30F3A">
      <w:pPr>
        <w:ind w:firstLine="709"/>
        <w:jc w:val="both"/>
        <w:rPr>
          <w:rFonts w:ascii="Times New Roman" w:hAnsi="Times New Roman" w:cs="Times New Roman"/>
          <w:sz w:val="28"/>
          <w:szCs w:val="28"/>
        </w:rPr>
      </w:pPr>
      <w:r w:rsidRPr="00E30F3A">
        <w:rPr>
          <w:rFonts w:ascii="Times New Roman" w:hAnsi="Times New Roman" w:cs="Times New Roman"/>
          <w:sz w:val="28"/>
          <w:szCs w:val="28"/>
        </w:rPr>
        <w:t xml:space="preserve">   </w:t>
      </w:r>
      <w:r w:rsidRPr="00E30F3A">
        <w:rPr>
          <w:rFonts w:ascii="Times New Roman" w:hAnsi="Times New Roman" w:cs="Times New Roman"/>
          <w:sz w:val="28"/>
          <w:szCs w:val="28"/>
        </w:rPr>
        <w:t>Thời gian ngập chủ yếu thường rơi vào buổi sáng từ 5h – 8h và chiều tối từ 16h – 19h. Một số tuyến đường nội ô, khu vực trũng thấp và vùng ven sông, rạch có thể ngập sâu từ 20 – 40 cm, gây khó khăn cho sinh hoạt, sản xuất và giao thông.</w:t>
      </w:r>
    </w:p>
    <w:p w:rsidR="00E30F3A" w:rsidRPr="00E30F3A" w:rsidRDefault="00E30F3A" w:rsidP="00E30F3A">
      <w:pPr>
        <w:ind w:firstLine="709"/>
        <w:jc w:val="both"/>
        <w:rPr>
          <w:rFonts w:ascii="Times New Roman" w:hAnsi="Times New Roman" w:cs="Times New Roman"/>
          <w:sz w:val="28"/>
          <w:szCs w:val="28"/>
        </w:rPr>
      </w:pPr>
      <w:r w:rsidRPr="00E30F3A">
        <w:rPr>
          <w:rFonts w:ascii="Times New Roman" w:hAnsi="Times New Roman" w:cs="Times New Roman"/>
          <w:sz w:val="28"/>
          <w:szCs w:val="28"/>
        </w:rPr>
        <w:t xml:space="preserve">   </w:t>
      </w:r>
      <w:r w:rsidRPr="00E30F3A">
        <w:rPr>
          <w:rFonts w:ascii="Times New Roman" w:hAnsi="Times New Roman" w:cs="Times New Roman"/>
          <w:sz w:val="28"/>
          <w:szCs w:val="28"/>
        </w:rPr>
        <w:t xml:space="preserve">Để chủ động ứng phó với triều cường dân cao, người dân trên địa  bàn phường Mỹ Thới cần chú ý: </w:t>
      </w:r>
    </w:p>
    <w:p w:rsidR="00E30F3A" w:rsidRPr="00E30F3A" w:rsidRDefault="00E30F3A" w:rsidP="00E30F3A">
      <w:pPr>
        <w:ind w:firstLine="709"/>
        <w:jc w:val="both"/>
        <w:rPr>
          <w:rFonts w:ascii="Times New Roman" w:hAnsi="Times New Roman" w:cs="Times New Roman"/>
          <w:sz w:val="28"/>
          <w:szCs w:val="28"/>
        </w:rPr>
      </w:pPr>
      <w:r w:rsidRPr="00E30F3A">
        <w:rPr>
          <w:rFonts w:ascii="Times New Roman" w:hAnsi="Times New Roman" w:cs="Times New Roman"/>
          <w:sz w:val="28"/>
          <w:szCs w:val="28"/>
        </w:rPr>
        <w:t>Chủ động kê cao, di dời đồ đạc, thiết bị điện, vật dụng sinh hoạt, đặc biệt là những nơi có nguy cơ ngập từ 20 – 30 cm. Gia cố chuồng trại, di dời gia súc, gia cầm đến nơi cao ráo để hạn chế thiệt hại.</w:t>
      </w:r>
    </w:p>
    <w:p w:rsidR="00E30F3A" w:rsidRPr="00E30F3A" w:rsidRDefault="00E30F3A" w:rsidP="00E30F3A">
      <w:pPr>
        <w:ind w:firstLine="709"/>
        <w:jc w:val="both"/>
        <w:rPr>
          <w:rFonts w:ascii="Times New Roman" w:hAnsi="Times New Roman" w:cs="Times New Roman"/>
          <w:sz w:val="28"/>
          <w:szCs w:val="28"/>
        </w:rPr>
      </w:pPr>
      <w:r w:rsidRPr="00E30F3A">
        <w:rPr>
          <w:rFonts w:ascii="Times New Roman" w:hAnsi="Times New Roman" w:cs="Times New Roman"/>
          <w:sz w:val="28"/>
          <w:szCs w:val="28"/>
        </w:rPr>
        <w:t xml:space="preserve"> Tăng cường kiểm tra, gia cố nhà cửa, tường rào, mái tôn, nhất là các hộ sinh sống ven sông, kênh, rạch hoặc khu vực đất yếu. Không dựng nhà tạm, nhà sàn sát mép nước; tránh đào đất, trồng cây hoặc để vật nặng gần bờ vì dễ gây sạt lở, sụp bờ trong thời điểm triều dâng cao.</w:t>
      </w:r>
    </w:p>
    <w:p w:rsidR="00E30F3A" w:rsidRPr="00E30F3A" w:rsidRDefault="00E30F3A" w:rsidP="00E30F3A">
      <w:pPr>
        <w:ind w:firstLine="709"/>
        <w:jc w:val="both"/>
        <w:rPr>
          <w:rFonts w:ascii="Times New Roman" w:hAnsi="Times New Roman" w:cs="Times New Roman"/>
          <w:sz w:val="28"/>
          <w:szCs w:val="28"/>
        </w:rPr>
      </w:pPr>
      <w:r w:rsidRPr="00E30F3A">
        <w:rPr>
          <w:rFonts w:ascii="Times New Roman" w:hAnsi="Times New Roman" w:cs="Times New Roman"/>
          <w:sz w:val="28"/>
          <w:szCs w:val="28"/>
        </w:rPr>
        <w:t xml:space="preserve"> Hạn chế đi lại trong thời gian triều đạt đỉnh. Nếu buộc phải di chuyển, đi chậm, chú ý quan sát, tránh sụp ổ gà, nắp cống bị bật hoặc trôi mất.</w:t>
      </w:r>
    </w:p>
    <w:p w:rsidR="00E30F3A" w:rsidRPr="00E30F3A" w:rsidRDefault="00E30F3A" w:rsidP="00E30F3A">
      <w:pPr>
        <w:ind w:firstLine="709"/>
        <w:jc w:val="both"/>
        <w:rPr>
          <w:rFonts w:ascii="Times New Roman" w:hAnsi="Times New Roman" w:cs="Times New Roman"/>
          <w:sz w:val="28"/>
          <w:szCs w:val="28"/>
        </w:rPr>
      </w:pPr>
      <w:r w:rsidRPr="00E30F3A">
        <w:rPr>
          <w:rFonts w:ascii="Times New Roman" w:hAnsi="Times New Roman" w:cs="Times New Roman"/>
          <w:sz w:val="28"/>
          <w:szCs w:val="28"/>
        </w:rPr>
        <w:t xml:space="preserve"> Phụ huynh cần đặc biệt lưu ý khi đưa đón học sinh, trang bị áo mưa, vật dụng bảo hộ khi di chuyển. Người già, trẻ nhỏ nên hạn chế ra ngoài khi nước dâng cao.</w:t>
      </w:r>
      <w:bookmarkStart w:id="0" w:name="_GoBack"/>
      <w:bookmarkEnd w:id="0"/>
    </w:p>
    <w:p w:rsidR="00E30F3A" w:rsidRPr="00E30F3A" w:rsidRDefault="00E30F3A" w:rsidP="00E30F3A">
      <w:pPr>
        <w:ind w:firstLine="709"/>
        <w:jc w:val="both"/>
        <w:rPr>
          <w:rFonts w:ascii="Times New Roman" w:hAnsi="Times New Roman" w:cs="Times New Roman"/>
          <w:sz w:val="28"/>
          <w:szCs w:val="28"/>
        </w:rPr>
      </w:pPr>
      <w:r w:rsidRPr="00E30F3A">
        <w:rPr>
          <w:rFonts w:ascii="Times New Roman" w:hAnsi="Times New Roman" w:cs="Times New Roman"/>
          <w:sz w:val="28"/>
          <w:szCs w:val="28"/>
        </w:rPr>
        <w:t>Tuyệt đối không tụ tập vui chơi, bắt cá, chèo xuồng hoặc đứng gần bờ sông, bờ kênh trong thời gian nước lớn, vì tiềm ẩn nguy cơ sạt lở đất và tai nạn đuối nước.</w:t>
      </w:r>
    </w:p>
    <w:p w:rsidR="00E30F3A" w:rsidRPr="00E30F3A" w:rsidRDefault="00E30F3A" w:rsidP="00E30F3A">
      <w:pPr>
        <w:ind w:firstLine="709"/>
        <w:jc w:val="both"/>
        <w:rPr>
          <w:rFonts w:ascii="Times New Roman" w:hAnsi="Times New Roman" w:cs="Times New Roman"/>
          <w:sz w:val="28"/>
          <w:szCs w:val="28"/>
        </w:rPr>
      </w:pPr>
      <w:r w:rsidRPr="00E30F3A">
        <w:rPr>
          <w:rFonts w:ascii="Times New Roman" w:hAnsi="Times New Roman" w:cs="Times New Roman"/>
          <w:sz w:val="28"/>
          <w:szCs w:val="28"/>
        </w:rPr>
        <w:lastRenderedPageBreak/>
        <w:t xml:space="preserve"> Thường xuyên theo dõi bản tin dự báo thời tiết, cảnh báo của chính quyền và cơ quan chuyên môn để chủ động ứng phó.</w:t>
      </w:r>
    </w:p>
    <w:p w:rsidR="00924495" w:rsidRPr="00E30F3A" w:rsidRDefault="00E30F3A" w:rsidP="00E30F3A">
      <w:pPr>
        <w:jc w:val="both"/>
        <w:rPr>
          <w:rFonts w:ascii="Times New Roman" w:hAnsi="Times New Roman" w:cs="Times New Roman"/>
          <w:sz w:val="28"/>
          <w:szCs w:val="28"/>
        </w:rPr>
      </w:pPr>
      <w:r w:rsidRPr="00E30F3A">
        <w:rPr>
          <w:rFonts w:ascii="Times New Roman" w:hAnsi="Times New Roman" w:cs="Times New Roman"/>
          <w:sz w:val="28"/>
          <w:szCs w:val="28"/>
        </w:rPr>
        <w:t>Chủ động gia cố bờ bao, cống đập và kịp thời báo cho cơ quan chức năng khi phát hiện dấu hiệu sạt lở, nước tràn hoặc công trình hư hỏng.</w:t>
      </w:r>
    </w:p>
    <w:p w:rsidR="00E30F3A" w:rsidRPr="00E30F3A" w:rsidRDefault="00E30F3A" w:rsidP="00E30F3A">
      <w:pPr>
        <w:jc w:val="both"/>
        <w:rPr>
          <w:rFonts w:ascii="Times New Roman" w:hAnsi="Times New Roman" w:cs="Times New Roman"/>
          <w:sz w:val="28"/>
          <w:szCs w:val="28"/>
        </w:rPr>
      </w:pPr>
      <w:r w:rsidRPr="00E30F3A">
        <w:rPr>
          <w:rFonts w:ascii="Times New Roman" w:hAnsi="Times New Roman" w:cs="Times New Roman"/>
          <w:sz w:val="28"/>
          <w:szCs w:val="28"/>
        </w:rPr>
        <w:t>Trước diễn biến thời tiết phức tạp, mỗi người dân cần nêu cao tinh thần cảnh giác, chủ động bảo vệ tài sản, tính mạng và phối hợp cùng chính quyền địa phương trong công tác phòng, chống ngập úng, sạt lở. Sự chủ động và đồng lòng của người dân chính là yếu tố then chốt giúp giảm thiểu thiệt hại do triều cường và lũ lụt gây ra./.</w:t>
      </w:r>
    </w:p>
    <w:sectPr w:rsidR="00E30F3A" w:rsidRPr="00E30F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C00"/>
    <w:rsid w:val="00924495"/>
    <w:rsid w:val="009D1C00"/>
    <w:rsid w:val="00E30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369</Words>
  <Characters>2107</Characters>
  <Application>Microsoft Office Word</Application>
  <DocSecurity>0</DocSecurity>
  <Lines>17</Lines>
  <Paragraphs>4</Paragraphs>
  <ScaleCrop>false</ScaleCrop>
  <Company/>
  <LinksUpToDate>false</LinksUpToDate>
  <CharactersWithSpaces>2472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2025-10-07T14:17:00Z</dcterms:created>
  <dcterms:modified xsi:type="dcterms:W3CDTF">2025-10-07T14:21:00Z</dcterms:modified>
</cp:coreProperties>
</file>